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3" w:rsidRPr="00715FA3" w:rsidRDefault="00715FA3" w:rsidP="00715FA3">
      <w:pPr>
        <w:pStyle w:val="a3"/>
        <w:keepNext/>
        <w:spacing w:line="276" w:lineRule="auto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715FA3">
        <w:rPr>
          <w:rFonts w:ascii="Times New Roman" w:hAnsi="Times New Roman" w:cs="Times New Roman"/>
          <w:b/>
          <w:i w:val="0"/>
          <w:sz w:val="24"/>
          <w:szCs w:val="24"/>
        </w:rPr>
        <w:t>Приложение</w:t>
      </w:r>
    </w:p>
    <w:p w:rsidR="00715FA3" w:rsidRPr="00715FA3" w:rsidRDefault="00715FA3" w:rsidP="00715FA3">
      <w:pPr>
        <w:pStyle w:val="a3"/>
        <w:keepNext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0" w:name="_GoBack"/>
      <w:r w:rsidRPr="00715FA3">
        <w:rPr>
          <w:rFonts w:ascii="Times New Roman" w:hAnsi="Times New Roman" w:cs="Times New Roman"/>
          <w:b/>
          <w:i w:val="0"/>
          <w:sz w:val="24"/>
          <w:szCs w:val="24"/>
        </w:rPr>
        <w:t xml:space="preserve">Список учреждений культуры </w:t>
      </w:r>
      <w:bookmarkEnd w:id="0"/>
      <w:r w:rsidRPr="00715FA3">
        <w:rPr>
          <w:rFonts w:ascii="Times New Roman" w:hAnsi="Times New Roman" w:cs="Times New Roman"/>
          <w:b/>
          <w:i w:val="0"/>
          <w:sz w:val="24"/>
          <w:szCs w:val="24"/>
        </w:rPr>
        <w:t>Пензенской области – участников федерального проекта «Пушкинская карта»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7792"/>
        <w:gridCol w:w="7087"/>
      </w:tblGrid>
      <w:tr w:rsidR="00715FA3" w:rsidRPr="00715FA3" w:rsidTr="00715FA3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ГБУК «Объединение государственных литературно-мемориальных музеев Пензенской области»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Пенза,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Кирова, д 2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ГБУК «Пензенский государственный краеведческий музей»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Пенза,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Красная, д 73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«Музей А.Г. Малышкина»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Мокшанский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Мокшан,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Пензенская, д 17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 культуры и искусств города Нижний Ломов»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Нижнеломовский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г Нижний Ломов,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Московская, 78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«Музей-заповедник»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Наровчатского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Пензенской области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Наровчатский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 Наровчат,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 29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«Музей народного творчества» Спасского района Пензенской области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Спасский р-н, г Спасск, Советская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 34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ГБУК «Пензенская областная картинная галерея им. К. А. Савицкого»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Пенза,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 3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Поимский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историко-архитектурный музей»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Белинский р-н, с Поим,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Садовая, д 39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«Кузнецкий музейно-выставочный центр»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Кузнецк,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 291А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ГБУК «Пензенская областная библиотека имени М. Ю. Лермонтова»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 Пенза, пр-т Строителей, 168а; ул. Белинского, 10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ПО «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Пензаконцерт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Пенза,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Суворова, д 215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«Пензенский областной драматический театр им. А. В. Луначарского»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Пенза,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Московская, д 89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юного зрителя г. Заречного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Заречный,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Братская, д 14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«Музейно-выставочный центр г. Заречный Пензенской области»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Заречный,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Спортивная, д 4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«Центр хореографического искусства г. Пензы»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Пенза,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Леонова, д 1А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«Центр русской хоровой и вокальной культуры г. Пензы»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Пенза,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Кирова, д 39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 имени Тихона Захаровича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Семушкина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Лунинский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Лунино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 39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МБУК «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Мокшанского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Пензенской области»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Мокшанский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Мокшан,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 34А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«Молодежный эстетический центр «Юность»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Кузнецк,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Октябрьская, д 62А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«Центр культуры и досуга»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Пенза,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 11А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«Хореографический ансамбль «Зоренька» г. Пензы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Пенза,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Победы, д 41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«ИКЦ Юбилейный»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Бессоновский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 Чемодановка,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Спортивная, д 7А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Кузнецкого района Пензенской области «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библиотека»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Кузнецкий р-н, с Поселки,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«КДЦ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Вадинского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Вадинский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 Вадинск,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Университетская, 39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МЦРБ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Колышлейского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Колышлейский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посёлок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Колышлей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Садовая, 17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«МЦРБ имени М.Н. Пономарева»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Башмаковского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Пензенской области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Башмаковский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Башмаково,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«Кинопрокат»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Пенза,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Пушкина, д 10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Верхнеломовский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БДЦ»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Нижнеломовский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 Верхний Ломов,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Московская, 1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«Театр «Кириллица»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 Пенза, проезд Виноградный 5-й, д 8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«Высшая Лига»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Пенза,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Московская, 37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«Берлин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Пенза,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Строителей,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152Б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районный дом культуры»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Башмаковский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Башмаково,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17а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ПО «Центр культурного развития»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Пенза,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Ленинградская, 1а</w:t>
            </w:r>
          </w:p>
        </w:tc>
      </w:tr>
      <w:tr w:rsidR="00715FA3" w:rsidRPr="00715FA3" w:rsidTr="00715FA3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 «Суворовский»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Пензенский р-н, Пенза, Суворова, 144 А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«Киноцентр»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Кузнецкий р-н, Кузнецк, ул. Белинского, д 82 Б</w:t>
            </w:r>
          </w:p>
        </w:tc>
      </w:tr>
      <w:tr w:rsidR="00715FA3" w:rsidRPr="00715FA3" w:rsidTr="00715FA3">
        <w:trPr>
          <w:trHeight w:val="6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«КУБ»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FA3" w:rsidRPr="00715FA3" w:rsidRDefault="00715FA3" w:rsidP="00715F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Сердобский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г Сердобск, </w:t>
            </w:r>
            <w:proofErr w:type="spellStart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1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Тюрина, д 7</w:t>
            </w:r>
          </w:p>
        </w:tc>
      </w:tr>
    </w:tbl>
    <w:p w:rsidR="00377018" w:rsidRPr="00715FA3" w:rsidRDefault="00715FA3" w:rsidP="00715F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77018" w:rsidRPr="00715FA3" w:rsidSect="00715FA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A3"/>
    <w:rsid w:val="00036FB0"/>
    <w:rsid w:val="006777DC"/>
    <w:rsid w:val="007124D4"/>
    <w:rsid w:val="0071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BCB6"/>
  <w15:chartTrackingRefBased/>
  <w15:docId w15:val="{9CEDDE87-6D95-4DD7-9688-1D5FA633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15FA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2022-10-28T10:45:00Z</dcterms:created>
  <dcterms:modified xsi:type="dcterms:W3CDTF">2022-10-28T10:48:00Z</dcterms:modified>
</cp:coreProperties>
</file>